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3B5" w:rsidRPr="00F423B5" w:rsidRDefault="00F423B5" w:rsidP="00F423B5">
      <w:pPr>
        <w:shd w:val="clear" w:color="auto" w:fill="FFFFFF"/>
        <w:spacing w:after="0" w:line="502" w:lineRule="atLeast"/>
        <w:ind w:left="540" w:right="-104" w:firstLine="330"/>
        <w:jc w:val="center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F423B5">
        <w:rPr>
          <w:rFonts w:ascii="Times New Roman" w:eastAsia="Times New Roman" w:hAnsi="Times New Roman" w:cs="Times New Roman"/>
          <w:b/>
          <w:bCs/>
          <w:color w:val="0000FF"/>
          <w:lang w:val="uk-UA" w:eastAsia="ru-RU"/>
        </w:rPr>
        <w:t>НАВІЩО  МИ  ТРИМАЄМОСЬ  ЗА  РУКИ</w:t>
      </w:r>
    </w:p>
    <w:p w:rsidR="00F423B5" w:rsidRPr="00F423B5" w:rsidRDefault="00F423B5" w:rsidP="00F423B5">
      <w:pPr>
        <w:shd w:val="clear" w:color="auto" w:fill="FFFFFF"/>
        <w:spacing w:after="0" w:line="502" w:lineRule="atLeast"/>
        <w:ind w:left="540" w:right="-104" w:firstLine="330"/>
        <w:jc w:val="center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F423B5">
        <w:rPr>
          <w:rFonts w:ascii="Times New Roman" w:eastAsia="Times New Roman" w:hAnsi="Times New Roman" w:cs="Times New Roman"/>
          <w:b/>
          <w:bCs/>
          <w:color w:val="FF6600"/>
          <w:lang w:val="uk-UA" w:eastAsia="ru-RU"/>
        </w:rPr>
        <w:t>(зауваги для батьків) </w:t>
      </w:r>
    </w:p>
    <w:p w:rsidR="00F423B5" w:rsidRPr="00F423B5" w:rsidRDefault="00F423B5" w:rsidP="00F423B5">
      <w:pPr>
        <w:shd w:val="clear" w:color="auto" w:fill="FFFFFF"/>
        <w:spacing w:after="0" w:line="502" w:lineRule="atLeast"/>
        <w:ind w:left="540" w:right="-104" w:firstLine="330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F423B5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  </w:t>
      </w:r>
      <w:r w:rsidRPr="00F423B5">
        <w:rPr>
          <w:rFonts w:ascii="Times New Roman" w:eastAsia="Times New Roman" w:hAnsi="Times New Roman" w:cs="Times New Roman"/>
          <w:color w:val="000000"/>
          <w:sz w:val="34"/>
          <w:lang w:eastAsia="ru-RU"/>
        </w:rPr>
        <w:t> </w:t>
      </w:r>
      <w:r w:rsidRPr="00F423B5">
        <w:rPr>
          <w:rFonts w:ascii="Times New Roman" w:eastAsia="Times New Roman" w:hAnsi="Times New Roman" w:cs="Times New Roman"/>
          <w:color w:val="000000"/>
          <w:lang w:val="uk-UA" w:eastAsia="ru-RU"/>
        </w:rPr>
        <w:t> Чому ми тримаємось за руки?</w:t>
      </w:r>
    </w:p>
    <w:p w:rsidR="00F423B5" w:rsidRPr="00F423B5" w:rsidRDefault="00F423B5" w:rsidP="00F423B5">
      <w:pPr>
        <w:shd w:val="clear" w:color="auto" w:fill="FFFFFF"/>
        <w:spacing w:after="0" w:line="502" w:lineRule="atLeast"/>
        <w:ind w:left="540" w:right="-104" w:firstLine="330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F423B5">
        <w:rPr>
          <w:rFonts w:ascii="Times New Roman" w:eastAsia="Times New Roman" w:hAnsi="Times New Roman" w:cs="Times New Roman"/>
          <w:color w:val="000000"/>
          <w:lang w:val="uk-UA" w:eastAsia="ru-RU"/>
        </w:rPr>
        <w:t>     А причин може бути безліч:</w:t>
      </w:r>
    </w:p>
    <w:p w:rsidR="00F423B5" w:rsidRPr="00F423B5" w:rsidRDefault="00F423B5" w:rsidP="00F423B5">
      <w:pPr>
        <w:shd w:val="clear" w:color="auto" w:fill="FFFFFF"/>
        <w:spacing w:after="0" w:line="502" w:lineRule="atLeast"/>
        <w:ind w:left="540" w:right="-104" w:firstLine="330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F423B5">
        <w:rPr>
          <w:rFonts w:ascii="Times New Roman" w:eastAsia="Times New Roman" w:hAnsi="Times New Roman" w:cs="Times New Roman"/>
          <w:color w:val="000000"/>
          <w:lang w:val="uk-UA" w:eastAsia="ru-RU"/>
        </w:rPr>
        <w:t>- при виході з транспорту чоловік подає руку жінці – це правило пристойності;</w:t>
      </w:r>
    </w:p>
    <w:p w:rsidR="00F423B5" w:rsidRPr="00F423B5" w:rsidRDefault="00F423B5" w:rsidP="00F423B5">
      <w:pPr>
        <w:shd w:val="clear" w:color="auto" w:fill="FFFFFF"/>
        <w:spacing w:after="0" w:line="502" w:lineRule="atLeast"/>
        <w:ind w:left="540" w:right="-104" w:firstLine="330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F423B5">
        <w:rPr>
          <w:rFonts w:ascii="Times New Roman" w:eastAsia="Times New Roman" w:hAnsi="Times New Roman" w:cs="Times New Roman"/>
          <w:color w:val="000000"/>
          <w:lang w:val="uk-UA" w:eastAsia="ru-RU"/>
        </w:rPr>
        <w:t>- хтось потрапив у біду – йому</w:t>
      </w:r>
      <w:r w:rsidRPr="00F423B5">
        <w:rPr>
          <w:rFonts w:ascii="Times New Roman" w:eastAsia="Times New Roman" w:hAnsi="Times New Roman" w:cs="Times New Roman"/>
          <w:color w:val="000000"/>
          <w:sz w:val="34"/>
          <w:lang w:eastAsia="ru-RU"/>
        </w:rPr>
        <w:t> </w:t>
      </w:r>
      <w:proofErr w:type="spellStart"/>
      <w:r w:rsidRPr="00F423B5">
        <w:rPr>
          <w:rFonts w:ascii="Times New Roman" w:eastAsia="Times New Roman" w:hAnsi="Times New Roman" w:cs="Times New Roman"/>
          <w:color w:val="000000"/>
          <w:lang w:eastAsia="ru-RU"/>
        </w:rPr>
        <w:t>теж</w:t>
      </w:r>
      <w:proofErr w:type="spellEnd"/>
      <w:r w:rsidRPr="00F423B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423B5">
        <w:rPr>
          <w:rFonts w:ascii="Times New Roman" w:eastAsia="Times New Roman" w:hAnsi="Times New Roman" w:cs="Times New Roman"/>
          <w:color w:val="000000"/>
          <w:lang w:eastAsia="ru-RU"/>
        </w:rPr>
        <w:t>подають</w:t>
      </w:r>
      <w:proofErr w:type="spellEnd"/>
      <w:r w:rsidRPr="00F423B5">
        <w:rPr>
          <w:rFonts w:ascii="Times New Roman" w:eastAsia="Times New Roman" w:hAnsi="Times New Roman" w:cs="Times New Roman"/>
          <w:color w:val="000000"/>
          <w:lang w:eastAsia="ru-RU"/>
        </w:rPr>
        <w:t xml:space="preserve"> руку;</w:t>
      </w:r>
    </w:p>
    <w:p w:rsidR="00F423B5" w:rsidRPr="00F423B5" w:rsidRDefault="00F423B5" w:rsidP="00F423B5">
      <w:pPr>
        <w:shd w:val="clear" w:color="auto" w:fill="FFFFFF"/>
        <w:spacing w:after="0" w:line="502" w:lineRule="atLeast"/>
        <w:ind w:left="540" w:right="-104" w:firstLine="330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F423B5">
        <w:rPr>
          <w:rFonts w:ascii="Times New Roman" w:eastAsia="Times New Roman" w:hAnsi="Times New Roman" w:cs="Times New Roman"/>
          <w:color w:val="000000"/>
          <w:lang w:eastAsia="ru-RU"/>
        </w:rPr>
        <w:t xml:space="preserve">- у </w:t>
      </w:r>
      <w:proofErr w:type="spellStart"/>
      <w:r w:rsidRPr="00F423B5">
        <w:rPr>
          <w:rFonts w:ascii="Times New Roman" w:eastAsia="Times New Roman" w:hAnsi="Times New Roman" w:cs="Times New Roman"/>
          <w:color w:val="000000"/>
          <w:lang w:eastAsia="ru-RU"/>
        </w:rPr>
        <w:t>натовп</w:t>
      </w:r>
      <w:proofErr w:type="spellEnd"/>
      <w:r w:rsidRPr="00F423B5">
        <w:rPr>
          <w:rFonts w:ascii="Times New Roman" w:eastAsia="Times New Roman" w:hAnsi="Times New Roman" w:cs="Times New Roman"/>
          <w:color w:val="000000"/>
          <w:lang w:val="uk-UA" w:eastAsia="ru-RU"/>
        </w:rPr>
        <w:t>і</w:t>
      </w:r>
      <w:r w:rsidRPr="00F423B5">
        <w:rPr>
          <w:rFonts w:ascii="Times New Roman" w:eastAsia="Times New Roman" w:hAnsi="Times New Roman" w:cs="Times New Roman"/>
          <w:color w:val="000000"/>
          <w:sz w:val="34"/>
          <w:lang w:eastAsia="ru-RU"/>
        </w:rPr>
        <w:t> </w:t>
      </w:r>
      <w:proofErr w:type="spellStart"/>
      <w:r w:rsidRPr="00F423B5">
        <w:rPr>
          <w:rFonts w:ascii="Times New Roman" w:eastAsia="Times New Roman" w:hAnsi="Times New Roman" w:cs="Times New Roman"/>
          <w:color w:val="000000"/>
          <w:lang w:eastAsia="ru-RU"/>
        </w:rPr>
        <w:t>дуже</w:t>
      </w:r>
      <w:proofErr w:type="spellEnd"/>
      <w:r w:rsidRPr="00F423B5">
        <w:rPr>
          <w:rFonts w:ascii="Times New Roman" w:eastAsia="Times New Roman" w:hAnsi="Times New Roman" w:cs="Times New Roman"/>
          <w:color w:val="000000"/>
          <w:lang w:eastAsia="ru-RU"/>
        </w:rPr>
        <w:t xml:space="preserve"> т</w:t>
      </w:r>
      <w:r w:rsidRPr="00F423B5">
        <w:rPr>
          <w:rFonts w:ascii="Times New Roman" w:eastAsia="Times New Roman" w:hAnsi="Times New Roman" w:cs="Times New Roman"/>
          <w:color w:val="000000"/>
          <w:lang w:val="uk-UA" w:eastAsia="ru-RU"/>
        </w:rPr>
        <w:t>і</w:t>
      </w:r>
      <w:proofErr w:type="spellStart"/>
      <w:r w:rsidRPr="00F423B5">
        <w:rPr>
          <w:rFonts w:ascii="Times New Roman" w:eastAsia="Times New Roman" w:hAnsi="Times New Roman" w:cs="Times New Roman"/>
          <w:color w:val="000000"/>
          <w:lang w:eastAsia="ru-RU"/>
        </w:rPr>
        <w:t>сно</w:t>
      </w:r>
      <w:proofErr w:type="spellEnd"/>
      <w:r w:rsidRPr="00F423B5">
        <w:rPr>
          <w:rFonts w:ascii="Times New Roman" w:eastAsia="Times New Roman" w:hAnsi="Times New Roman" w:cs="Times New Roman"/>
          <w:color w:val="000000"/>
          <w:sz w:val="34"/>
          <w:lang w:eastAsia="ru-RU"/>
        </w:rPr>
        <w:t> </w:t>
      </w:r>
      <w:r w:rsidRPr="00F423B5">
        <w:rPr>
          <w:rFonts w:ascii="Times New Roman" w:eastAsia="Times New Roman" w:hAnsi="Times New Roman" w:cs="Times New Roman"/>
          <w:color w:val="000000"/>
          <w:lang w:val="uk-UA" w:eastAsia="ru-RU"/>
        </w:rPr>
        <w:t>і є</w:t>
      </w:r>
      <w:r w:rsidRPr="00F423B5">
        <w:rPr>
          <w:rFonts w:ascii="Times New Roman" w:eastAsia="Times New Roman" w:hAnsi="Times New Roman" w:cs="Times New Roman"/>
          <w:color w:val="000000"/>
          <w:sz w:val="34"/>
          <w:lang w:eastAsia="ru-RU"/>
        </w:rPr>
        <w:t> </w:t>
      </w:r>
      <w:proofErr w:type="spellStart"/>
      <w:r w:rsidRPr="00F423B5">
        <w:rPr>
          <w:rFonts w:ascii="Times New Roman" w:eastAsia="Times New Roman" w:hAnsi="Times New Roman" w:cs="Times New Roman"/>
          <w:color w:val="000000"/>
          <w:lang w:eastAsia="ru-RU"/>
        </w:rPr>
        <w:t>ризик</w:t>
      </w:r>
      <w:proofErr w:type="spellEnd"/>
      <w:r w:rsidRPr="00F423B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423B5">
        <w:rPr>
          <w:rFonts w:ascii="Times New Roman" w:eastAsia="Times New Roman" w:hAnsi="Times New Roman" w:cs="Times New Roman"/>
          <w:color w:val="000000"/>
          <w:lang w:eastAsia="ru-RU"/>
        </w:rPr>
        <w:t>втратити</w:t>
      </w:r>
      <w:proofErr w:type="spellEnd"/>
      <w:r w:rsidRPr="00F423B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F423B5">
        <w:rPr>
          <w:rFonts w:ascii="Times New Roman" w:eastAsia="Times New Roman" w:hAnsi="Times New Roman" w:cs="Times New Roman"/>
          <w:color w:val="000000"/>
          <w:lang w:eastAsia="ru-RU"/>
        </w:rPr>
        <w:t>один одного</w:t>
      </w:r>
      <w:proofErr w:type="gramEnd"/>
      <w:r w:rsidRPr="00F423B5">
        <w:rPr>
          <w:rFonts w:ascii="Times New Roman" w:eastAsia="Times New Roman" w:hAnsi="Times New Roman" w:cs="Times New Roman"/>
          <w:color w:val="000000"/>
          <w:lang w:eastAsia="ru-RU"/>
        </w:rPr>
        <w:t xml:space="preserve">, то </w:t>
      </w:r>
      <w:proofErr w:type="spellStart"/>
      <w:r w:rsidRPr="00F423B5">
        <w:rPr>
          <w:rFonts w:ascii="Times New Roman" w:eastAsia="Times New Roman" w:hAnsi="Times New Roman" w:cs="Times New Roman"/>
          <w:color w:val="000000"/>
          <w:lang w:eastAsia="ru-RU"/>
        </w:rPr>
        <w:t>знову</w:t>
      </w:r>
      <w:proofErr w:type="spellEnd"/>
      <w:r w:rsidRPr="00F423B5">
        <w:rPr>
          <w:rFonts w:ascii="Times New Roman" w:eastAsia="Times New Roman" w:hAnsi="Times New Roman" w:cs="Times New Roman"/>
          <w:color w:val="000000"/>
          <w:lang w:eastAsia="ru-RU"/>
        </w:rPr>
        <w:t xml:space="preserve"> вир</w:t>
      </w:r>
      <w:r w:rsidRPr="00F423B5">
        <w:rPr>
          <w:rFonts w:ascii="Times New Roman" w:eastAsia="Times New Roman" w:hAnsi="Times New Roman" w:cs="Times New Roman"/>
          <w:color w:val="000000"/>
          <w:lang w:val="uk-UA" w:eastAsia="ru-RU"/>
        </w:rPr>
        <w:t>у</w:t>
      </w:r>
      <w:proofErr w:type="spellStart"/>
      <w:r w:rsidRPr="00F423B5">
        <w:rPr>
          <w:rFonts w:ascii="Times New Roman" w:eastAsia="Times New Roman" w:hAnsi="Times New Roman" w:cs="Times New Roman"/>
          <w:color w:val="000000"/>
          <w:lang w:eastAsia="ru-RU"/>
        </w:rPr>
        <w:t>чають</w:t>
      </w:r>
      <w:proofErr w:type="spellEnd"/>
      <w:r w:rsidRPr="00F423B5">
        <w:rPr>
          <w:rFonts w:ascii="Times New Roman" w:eastAsia="Times New Roman" w:hAnsi="Times New Roman" w:cs="Times New Roman"/>
          <w:color w:val="000000"/>
          <w:lang w:eastAsia="ru-RU"/>
        </w:rPr>
        <w:t xml:space="preserve"> т</w:t>
      </w:r>
      <w:r w:rsidRPr="00F423B5">
        <w:rPr>
          <w:rFonts w:ascii="Times New Roman" w:eastAsia="Times New Roman" w:hAnsi="Times New Roman" w:cs="Times New Roman"/>
          <w:color w:val="000000"/>
          <w:lang w:val="uk-UA" w:eastAsia="ru-RU"/>
        </w:rPr>
        <w:t>і</w:t>
      </w:r>
      <w:proofErr w:type="spellStart"/>
      <w:r w:rsidRPr="00F423B5">
        <w:rPr>
          <w:rFonts w:ascii="Times New Roman" w:eastAsia="Times New Roman" w:hAnsi="Times New Roman" w:cs="Times New Roman"/>
          <w:color w:val="000000"/>
          <w:lang w:eastAsia="ru-RU"/>
        </w:rPr>
        <w:t>сно</w:t>
      </w:r>
      <w:proofErr w:type="spellEnd"/>
      <w:r w:rsidRPr="00F423B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423B5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proofErr w:type="spellEnd"/>
      <w:r w:rsidRPr="00F423B5">
        <w:rPr>
          <w:rFonts w:ascii="Times New Roman" w:eastAsia="Times New Roman" w:hAnsi="Times New Roman" w:cs="Times New Roman"/>
          <w:color w:val="000000"/>
          <w:lang w:val="uk-UA" w:eastAsia="ru-RU"/>
        </w:rPr>
        <w:t>і</w:t>
      </w:r>
      <w:proofErr w:type="spellStart"/>
      <w:r w:rsidRPr="00F423B5">
        <w:rPr>
          <w:rFonts w:ascii="Times New Roman" w:eastAsia="Times New Roman" w:hAnsi="Times New Roman" w:cs="Times New Roman"/>
          <w:color w:val="000000"/>
          <w:lang w:eastAsia="ru-RU"/>
        </w:rPr>
        <w:t>мкнут</w:t>
      </w:r>
      <w:proofErr w:type="spellEnd"/>
      <w:r w:rsidRPr="00F423B5">
        <w:rPr>
          <w:rFonts w:ascii="Times New Roman" w:eastAsia="Times New Roman" w:hAnsi="Times New Roman" w:cs="Times New Roman"/>
          <w:color w:val="000000"/>
          <w:lang w:val="uk-UA" w:eastAsia="ru-RU"/>
        </w:rPr>
        <w:t>і</w:t>
      </w:r>
      <w:r w:rsidRPr="00F423B5">
        <w:rPr>
          <w:rFonts w:ascii="Times New Roman" w:eastAsia="Times New Roman" w:hAnsi="Times New Roman" w:cs="Times New Roman"/>
          <w:color w:val="000000"/>
          <w:sz w:val="34"/>
          <w:lang w:eastAsia="ru-RU"/>
        </w:rPr>
        <w:t> </w:t>
      </w:r>
      <w:r w:rsidRPr="00F423B5">
        <w:rPr>
          <w:rFonts w:ascii="Times New Roman" w:eastAsia="Times New Roman" w:hAnsi="Times New Roman" w:cs="Times New Roman"/>
          <w:color w:val="000000"/>
          <w:lang w:eastAsia="ru-RU"/>
        </w:rPr>
        <w:t>руки</w:t>
      </w:r>
      <w:r w:rsidRPr="00F423B5">
        <w:rPr>
          <w:rFonts w:ascii="Times New Roman" w:eastAsia="Times New Roman" w:hAnsi="Times New Roman" w:cs="Times New Roman"/>
          <w:color w:val="000000"/>
          <w:lang w:val="uk-UA" w:eastAsia="ru-RU"/>
        </w:rPr>
        <w:t>.</w:t>
      </w:r>
    </w:p>
    <w:p w:rsidR="00F423B5" w:rsidRPr="00F423B5" w:rsidRDefault="00F423B5" w:rsidP="00F423B5">
      <w:pPr>
        <w:shd w:val="clear" w:color="auto" w:fill="FFFFFF"/>
        <w:spacing w:after="0" w:line="502" w:lineRule="atLeast"/>
        <w:ind w:left="540" w:right="-104" w:firstLine="330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F423B5">
        <w:rPr>
          <w:rFonts w:ascii="Times New Roman" w:eastAsia="Times New Roman" w:hAnsi="Times New Roman" w:cs="Times New Roman"/>
          <w:color w:val="000000"/>
          <w:lang w:val="uk-UA" w:eastAsia="ru-RU"/>
        </w:rPr>
        <w:t>Скільки разів ми брали когось за руку, не уявляючи навіть, які відверті висновки можна зробити, якщо проаналізувати ці дотики:</w:t>
      </w:r>
    </w:p>
    <w:p w:rsidR="00F423B5" w:rsidRPr="00F423B5" w:rsidRDefault="00F423B5" w:rsidP="00F423B5">
      <w:pPr>
        <w:shd w:val="clear" w:color="auto" w:fill="FFFFFF"/>
        <w:spacing w:after="0" w:line="502" w:lineRule="atLeast"/>
        <w:ind w:left="510" w:right="-104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F423B5">
        <w:rPr>
          <w:rFonts w:ascii="Times New Roman" w:eastAsia="Times New Roman" w:hAnsi="Times New Roman" w:cs="Times New Roman"/>
          <w:color w:val="000000"/>
          <w:lang w:val="uk-UA" w:eastAsia="ru-RU"/>
        </w:rPr>
        <w:t>      - якщо чоловік і жінка тримаються кінчиками пальців, то хтось із них не впевнений у собі, але він намагається знайти підтримку у особі іншого;</w:t>
      </w:r>
    </w:p>
    <w:p w:rsidR="00F423B5" w:rsidRPr="00F423B5" w:rsidRDefault="00F423B5" w:rsidP="00F423B5">
      <w:pPr>
        <w:shd w:val="clear" w:color="auto" w:fill="FFFFFF"/>
        <w:spacing w:after="0" w:line="502" w:lineRule="atLeast"/>
        <w:ind w:left="510" w:right="-104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F423B5">
        <w:rPr>
          <w:rFonts w:ascii="Times New Roman" w:eastAsia="Times New Roman" w:hAnsi="Times New Roman" w:cs="Times New Roman"/>
          <w:color w:val="000000"/>
          <w:lang w:val="uk-UA" w:eastAsia="ru-RU"/>
        </w:rPr>
        <w:t>      - якщо пальці рук сплетені між собою, - то це говорить про пристрасть між людьми.</w:t>
      </w:r>
    </w:p>
    <w:p w:rsidR="00F423B5" w:rsidRPr="00F423B5" w:rsidRDefault="00F423B5" w:rsidP="00F423B5">
      <w:pPr>
        <w:shd w:val="clear" w:color="auto" w:fill="FFFFFF"/>
        <w:spacing w:after="0" w:line="502" w:lineRule="atLeast"/>
        <w:ind w:left="510" w:right="-104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F423B5">
        <w:rPr>
          <w:rFonts w:ascii="Times New Roman" w:eastAsia="Times New Roman" w:hAnsi="Times New Roman" w:cs="Times New Roman"/>
          <w:color w:val="000000"/>
          <w:lang w:val="uk-UA" w:eastAsia="ru-RU"/>
        </w:rPr>
        <w:t>         Спробуйте відповісти: «Що для дитини мамині руки?»</w:t>
      </w:r>
    </w:p>
    <w:p w:rsidR="00F423B5" w:rsidRPr="00F423B5" w:rsidRDefault="00F423B5" w:rsidP="00F423B5">
      <w:pPr>
        <w:shd w:val="clear" w:color="auto" w:fill="FFFFFF"/>
        <w:spacing w:after="0" w:line="502" w:lineRule="atLeast"/>
        <w:ind w:left="510" w:right="-104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F423B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      Це тепло, затишок, турбота, ніжність, </w:t>
      </w:r>
      <w:proofErr w:type="spellStart"/>
      <w:r w:rsidRPr="00F423B5">
        <w:rPr>
          <w:rFonts w:ascii="Times New Roman" w:eastAsia="Times New Roman" w:hAnsi="Times New Roman" w:cs="Times New Roman"/>
          <w:color w:val="000000"/>
          <w:lang w:val="uk-UA" w:eastAsia="ru-RU"/>
        </w:rPr>
        <w:t>мікромасаж</w:t>
      </w:r>
      <w:proofErr w:type="spellEnd"/>
      <w:r w:rsidRPr="00F423B5">
        <w:rPr>
          <w:rFonts w:ascii="Times New Roman" w:eastAsia="Times New Roman" w:hAnsi="Times New Roman" w:cs="Times New Roman"/>
          <w:color w:val="000000"/>
          <w:lang w:val="uk-UA" w:eastAsia="ru-RU"/>
        </w:rPr>
        <w:t>, релаксація, захист… Якщо дитину часто брати на руки, притискати до себе, обіймати, то його емоційне здоров'я набагато краще тих діток, які були позбавлені «ручної ласки». Як бачимо, дитині дуже важливий тактильний контакт з його мамою, її руками.</w:t>
      </w:r>
    </w:p>
    <w:p w:rsidR="00F423B5" w:rsidRPr="00F423B5" w:rsidRDefault="00F423B5" w:rsidP="00F423B5">
      <w:pPr>
        <w:shd w:val="clear" w:color="auto" w:fill="FFFFFF"/>
        <w:spacing w:after="0" w:line="502" w:lineRule="atLeast"/>
        <w:ind w:left="510" w:right="-104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F423B5">
        <w:rPr>
          <w:rFonts w:ascii="Times New Roman" w:eastAsia="Times New Roman" w:hAnsi="Times New Roman" w:cs="Times New Roman"/>
          <w:color w:val="000000"/>
          <w:lang w:val="uk-UA" w:eastAsia="ru-RU"/>
        </w:rPr>
        <w:t>        Руки і очі – найголовніші путівники в житті. А якщо дитина має проблеми з зором, то роль її оченят виконують руки.</w:t>
      </w:r>
    </w:p>
    <w:p w:rsidR="00F423B5" w:rsidRPr="00F423B5" w:rsidRDefault="00F423B5" w:rsidP="00F423B5">
      <w:pPr>
        <w:shd w:val="clear" w:color="auto" w:fill="FFFFFF"/>
        <w:spacing w:after="0" w:line="502" w:lineRule="atLeast"/>
        <w:ind w:left="510" w:right="-104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F423B5">
        <w:rPr>
          <w:rFonts w:ascii="Times New Roman" w:eastAsia="Times New Roman" w:hAnsi="Times New Roman" w:cs="Times New Roman"/>
          <w:color w:val="000000"/>
          <w:lang w:val="uk-UA" w:eastAsia="ru-RU"/>
        </w:rPr>
        <w:t>      Ви ніколи не спостерігали, як дитина все намагається взяти в руки, помацати, пощупати, відірвати, на</w:t>
      </w:r>
      <w:proofErr w:type="spellStart"/>
      <w:r w:rsidRPr="00F423B5">
        <w:rPr>
          <w:rFonts w:ascii="Times New Roman" w:eastAsia="Times New Roman" w:hAnsi="Times New Roman" w:cs="Times New Roman"/>
          <w:color w:val="000000"/>
          <w:lang w:eastAsia="ru-RU"/>
        </w:rPr>
        <w:t>тиснути</w:t>
      </w:r>
      <w:proofErr w:type="spellEnd"/>
      <w:r w:rsidRPr="00F423B5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F423B5">
        <w:rPr>
          <w:rFonts w:ascii="Times New Roman" w:eastAsia="Times New Roman" w:hAnsi="Times New Roman" w:cs="Times New Roman"/>
          <w:color w:val="000000"/>
          <w:sz w:val="34"/>
          <w:lang w:eastAsia="ru-RU"/>
        </w:rPr>
        <w:t> </w:t>
      </w:r>
      <w:r w:rsidRPr="00F423B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 w:rsidRPr="00F423B5">
        <w:rPr>
          <w:rFonts w:ascii="Times New Roman" w:eastAsia="Times New Roman" w:hAnsi="Times New Roman" w:cs="Times New Roman"/>
          <w:color w:val="000000"/>
          <w:lang w:eastAsia="ru-RU"/>
        </w:rPr>
        <w:t>погладити</w:t>
      </w:r>
      <w:proofErr w:type="spellEnd"/>
      <w:r w:rsidRPr="00F423B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?  Все тому що, через дотик до  поверхні цих предметів, вона пізнає навколишній світ. Вона його відчуває, аналізує, порівнює. Адже на руках людини є велика кількість нервових закінчень, тактильних рецепторів, які дозволяють  визначати форму предметів, температуру, шорсткість і гладкість… Як бачимо дотик руки відіграє велику роль у процесі знайомства з навколишніми предметами. А сприймання буде повним тільки в тому разі, якщо дитину  навчити «користуватися» своїми руками. Ось чому, </w:t>
      </w:r>
      <w:proofErr w:type="spellStart"/>
      <w:r w:rsidRPr="00F423B5">
        <w:rPr>
          <w:rFonts w:ascii="Times New Roman" w:eastAsia="Times New Roman" w:hAnsi="Times New Roman" w:cs="Times New Roman"/>
          <w:color w:val="000000"/>
          <w:lang w:val="uk-UA" w:eastAsia="ru-RU"/>
        </w:rPr>
        <w:t>на-вчаючи</w:t>
      </w:r>
      <w:proofErr w:type="spellEnd"/>
      <w:r w:rsidRPr="00F423B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дитину з порушеннями зору дотику, потрібно заохочувати  використовувати свої руки для обстеження різних об'єктів і матеріалів. Слід пам'ятати, що дитина не стане  цікавитися багатьма  речами до тих пір, поки їй не розкажуть про них. Показуючи будь-що </w:t>
      </w:r>
      <w:proofErr w:type="spellStart"/>
      <w:r w:rsidRPr="00F423B5">
        <w:rPr>
          <w:rFonts w:ascii="Times New Roman" w:eastAsia="Times New Roman" w:hAnsi="Times New Roman" w:cs="Times New Roman"/>
          <w:color w:val="000000"/>
          <w:lang w:val="uk-UA" w:eastAsia="ru-RU"/>
        </w:rPr>
        <w:t>слабозорій</w:t>
      </w:r>
      <w:proofErr w:type="spellEnd"/>
      <w:r w:rsidRPr="00F423B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дитині слід управляти її руками, накладаючи на них свої і водночас розповідати про колір, </w:t>
      </w:r>
      <w:r w:rsidRPr="00F423B5">
        <w:rPr>
          <w:rFonts w:ascii="Times New Roman" w:eastAsia="Times New Roman" w:hAnsi="Times New Roman" w:cs="Times New Roman"/>
          <w:color w:val="000000"/>
          <w:lang w:val="uk-UA" w:eastAsia="ru-RU"/>
        </w:rPr>
        <w:lastRenderedPageBreak/>
        <w:t>величину предмета (іграшки), напрямок руху, або положення частин , для чого він служить і як ним користуватись. Цим доросла людина навчає дитину і передає їй свій досвід.</w:t>
      </w:r>
    </w:p>
    <w:p w:rsidR="00F423B5" w:rsidRPr="00F423B5" w:rsidRDefault="00F423B5" w:rsidP="00F423B5">
      <w:pPr>
        <w:shd w:val="clear" w:color="auto" w:fill="FFFFFF"/>
        <w:spacing w:after="0" w:line="502" w:lineRule="atLeast"/>
        <w:ind w:left="510" w:right="-104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F423B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     Необхідно привчати дитину обстежувати предмети систематично, використовуючи обидві руки. Навчаючи того, чи іншого руху, слід стояти за спиною дитини і  робити все разом. Це стосується миття рук, тримання столових приборів, одягання, роботи з ручкою, олівцем, пензлем, ножицями… При цьому дорослий чітко пояснює  чим вони займаються і що відбувається навколо. Необхідно давати дитині проявляти самостійність у повторі. Не забувайте, дитина чекає від дорослого словесного схвалення. А </w:t>
      </w:r>
      <w:proofErr w:type="spellStart"/>
      <w:r w:rsidRPr="00F423B5">
        <w:rPr>
          <w:rFonts w:ascii="Times New Roman" w:eastAsia="Times New Roman" w:hAnsi="Times New Roman" w:cs="Times New Roman"/>
          <w:color w:val="000000"/>
          <w:lang w:val="uk-UA" w:eastAsia="ru-RU"/>
        </w:rPr>
        <w:t>погладжування</w:t>
      </w:r>
      <w:proofErr w:type="spellEnd"/>
      <w:r w:rsidRPr="00F423B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по голівці, плечу,</w:t>
      </w:r>
      <w:r w:rsidRPr="00F423B5">
        <w:rPr>
          <w:rFonts w:ascii="Times New Roman" w:eastAsia="Times New Roman" w:hAnsi="Times New Roman" w:cs="Times New Roman"/>
          <w:color w:val="000000"/>
          <w:sz w:val="34"/>
          <w:lang w:eastAsia="ru-RU"/>
        </w:rPr>
        <w:t> </w:t>
      </w:r>
      <w:r w:rsidRPr="00F423B5">
        <w:rPr>
          <w:rFonts w:ascii="Times New Roman" w:eastAsia="Times New Roman" w:hAnsi="Times New Roman" w:cs="Times New Roman"/>
          <w:color w:val="000000"/>
          <w:lang w:eastAsia="ru-RU"/>
        </w:rPr>
        <w:t>теплою бать</w:t>
      </w:r>
      <w:proofErr w:type="spellStart"/>
      <w:r w:rsidRPr="00F423B5">
        <w:rPr>
          <w:rFonts w:ascii="Times New Roman" w:eastAsia="Times New Roman" w:hAnsi="Times New Roman" w:cs="Times New Roman"/>
          <w:color w:val="000000"/>
          <w:lang w:val="uk-UA" w:eastAsia="ru-RU"/>
        </w:rPr>
        <w:t>ківською</w:t>
      </w:r>
      <w:proofErr w:type="spellEnd"/>
      <w:r w:rsidRPr="00F423B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рукою – ось те, на що сподівається ваша кровинка.</w:t>
      </w:r>
    </w:p>
    <w:p w:rsidR="00F423B5" w:rsidRPr="00F423B5" w:rsidRDefault="00F423B5" w:rsidP="00F423B5">
      <w:pPr>
        <w:shd w:val="clear" w:color="auto" w:fill="FFFFFF"/>
        <w:spacing w:after="0" w:line="502" w:lineRule="atLeast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F423B5">
        <w:rPr>
          <w:rFonts w:ascii="Times New Roman" w:eastAsia="Times New Roman" w:hAnsi="Times New Roman" w:cs="Times New Roman"/>
          <w:color w:val="000000"/>
          <w:lang w:val="uk-UA" w:eastAsia="ru-RU"/>
        </w:rPr>
        <w:t>                                 </w:t>
      </w:r>
      <w:r w:rsidRPr="00F423B5">
        <w:rPr>
          <w:rFonts w:ascii="Times New Roman" w:eastAsia="Times New Roman" w:hAnsi="Times New Roman" w:cs="Times New Roman"/>
          <w:color w:val="FF6600"/>
          <w:lang w:val="uk-UA" w:eastAsia="ru-RU"/>
        </w:rPr>
        <w:t> Поради для батьків підготувала:  </w:t>
      </w:r>
      <w:proofErr w:type="spellStart"/>
      <w:r w:rsidRPr="00F423B5">
        <w:rPr>
          <w:rFonts w:ascii="Times New Roman" w:eastAsia="Times New Roman" w:hAnsi="Times New Roman" w:cs="Times New Roman"/>
          <w:color w:val="FF6600"/>
          <w:lang w:val="uk-UA" w:eastAsia="ru-RU"/>
        </w:rPr>
        <w:t>Безкоровайна</w:t>
      </w:r>
      <w:proofErr w:type="spellEnd"/>
      <w:r w:rsidRPr="00F423B5">
        <w:rPr>
          <w:rFonts w:ascii="Times New Roman" w:eastAsia="Times New Roman" w:hAnsi="Times New Roman" w:cs="Times New Roman"/>
          <w:color w:val="FF6600"/>
          <w:lang w:val="uk-UA" w:eastAsia="ru-RU"/>
        </w:rPr>
        <w:t xml:space="preserve"> Л.М.,                                                                                   </w:t>
      </w:r>
      <w:r w:rsidRPr="00F423B5">
        <w:rPr>
          <w:rFonts w:ascii="Times New Roman" w:eastAsia="Times New Roman" w:hAnsi="Times New Roman" w:cs="Times New Roman"/>
          <w:color w:val="FF6600"/>
          <w:lang w:eastAsia="ru-RU"/>
        </w:rPr>
        <w:t>         </w:t>
      </w:r>
      <w:proofErr w:type="spellStart"/>
      <w:r w:rsidRPr="00F423B5">
        <w:rPr>
          <w:rFonts w:ascii="Times New Roman" w:eastAsia="Times New Roman" w:hAnsi="Times New Roman" w:cs="Times New Roman"/>
          <w:color w:val="FF6600"/>
          <w:lang w:eastAsia="ru-RU"/>
        </w:rPr>
        <w:t>вчитель-дефектолог</w:t>
      </w:r>
      <w:proofErr w:type="spellEnd"/>
    </w:p>
    <w:p w:rsidR="00F423B5" w:rsidRDefault="00F423B5"/>
    <w:sectPr w:rsidR="00F423B5" w:rsidSect="00F423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23B5"/>
    <w:rsid w:val="00F4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23B5"/>
    <w:rPr>
      <w:b/>
      <w:bCs/>
    </w:rPr>
  </w:style>
  <w:style w:type="character" w:customStyle="1" w:styleId="apple-converted-space">
    <w:name w:val="apple-converted-space"/>
    <w:basedOn w:val="a0"/>
    <w:rsid w:val="00F423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2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466</Words>
  <Characters>2658</Characters>
  <Application>Microsoft Office Word</Application>
  <DocSecurity>0</DocSecurity>
  <Lines>22</Lines>
  <Paragraphs>6</Paragraphs>
  <ScaleCrop>false</ScaleCrop>
  <Company>Microsoft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2014-02-28T17:19:00Z</dcterms:created>
  <dcterms:modified xsi:type="dcterms:W3CDTF">2014-02-28T17:23:00Z</dcterms:modified>
</cp:coreProperties>
</file>